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BFA" w:rsidRPr="00544BFA" w:rsidRDefault="00544BFA" w:rsidP="00544BFA">
      <w:pPr>
        <w:pStyle w:val="3"/>
        <w:rPr>
          <w:spacing w:val="0"/>
        </w:rPr>
      </w:pPr>
      <w:r w:rsidRPr="00544BFA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DC141C" w:rsidRDefault="00544BFA" w:rsidP="00544BFA">
      <w:pPr>
        <w:pStyle w:val="3"/>
      </w:pPr>
      <w:r>
        <w:t xml:space="preserve">РАСПОРЯЖЕНИЕ </w:t>
      </w:r>
    </w:p>
    <w:p w:rsidR="00544BFA" w:rsidRDefault="00544BFA" w:rsidP="00544BFA">
      <w:pPr>
        <w:pStyle w:val="3"/>
      </w:pPr>
      <w:bookmarkStart w:id="0" w:name="_GoBack"/>
      <w:bookmarkEnd w:id="0"/>
      <w:r>
        <w:t>17.02.2025 № 244</w:t>
      </w:r>
    </w:p>
    <w:p w:rsidR="00544BFA" w:rsidRDefault="00544BFA" w:rsidP="00544BFA">
      <w:pPr>
        <w:pStyle w:val="3"/>
      </w:pPr>
      <w:r>
        <w:t>«</w:t>
      </w:r>
      <w:proofErr w:type="gramStart"/>
      <w:r>
        <w:t>Об утверждении документации по внесению изменений в документацию по планировке территории в границах</w:t>
      </w:r>
      <w:proofErr w:type="gramEnd"/>
      <w:r>
        <w:t xml:space="preserve"> ул. Мусы </w:t>
      </w:r>
      <w:proofErr w:type="spellStart"/>
      <w:r>
        <w:t>Джалиля</w:t>
      </w:r>
      <w:proofErr w:type="spellEnd"/>
      <w:r>
        <w:t xml:space="preserve">, ул. Трофимова, ул. Кирова, </w:t>
      </w:r>
    </w:p>
    <w:p w:rsidR="00544BFA" w:rsidRDefault="00544BFA" w:rsidP="00544BFA">
      <w:pPr>
        <w:pStyle w:val="3"/>
      </w:pPr>
      <w:r>
        <w:t xml:space="preserve">ул. </w:t>
      </w:r>
      <w:proofErr w:type="spellStart"/>
      <w:r>
        <w:t>Ахшарумова</w:t>
      </w:r>
      <w:proofErr w:type="spellEnd"/>
      <w:r>
        <w:t xml:space="preserve"> в Советском районе г. Астрахани»</w:t>
      </w:r>
    </w:p>
    <w:p w:rsidR="00544BFA" w:rsidRDefault="00544BFA" w:rsidP="00544BFA">
      <w:pPr>
        <w:pStyle w:val="a3"/>
        <w:ind w:firstLine="709"/>
        <w:rPr>
          <w:spacing w:val="5"/>
        </w:rPr>
      </w:pPr>
      <w:proofErr w:type="gramStart"/>
      <w:r>
        <w:rPr>
          <w:spacing w:val="5"/>
        </w:rPr>
        <w:t>В соответствии со статьями 8.2, 41, 42,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>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 xml:space="preserve">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с целью внесения изменений в распоряжение администрации муниципального образования «Город Астрахань» от 03.08.2018 № 3494-р «Об утверждении документации по планировке территории в границах улиц Мусы </w:t>
      </w:r>
      <w:proofErr w:type="spellStart"/>
      <w:r>
        <w:rPr>
          <w:spacing w:val="5"/>
        </w:rPr>
        <w:t>Джалиля</w:t>
      </w:r>
      <w:proofErr w:type="spellEnd"/>
      <w:r>
        <w:rPr>
          <w:spacing w:val="5"/>
        </w:rPr>
        <w:t xml:space="preserve">, Трофимова, Кирова, </w:t>
      </w:r>
      <w:proofErr w:type="spellStart"/>
      <w:r>
        <w:rPr>
          <w:spacing w:val="5"/>
        </w:rPr>
        <w:t>Ахшарумова</w:t>
      </w:r>
      <w:proofErr w:type="spellEnd"/>
      <w:r>
        <w:rPr>
          <w:spacing w:val="5"/>
        </w:rPr>
        <w:t xml:space="preserve"> в Советском районе г. Астрахани», с внесенными изменениями утвержденными распоряжениями администрации муниципального</w:t>
      </w:r>
      <w:proofErr w:type="gramEnd"/>
      <w:r>
        <w:rPr>
          <w:spacing w:val="5"/>
        </w:rPr>
        <w:t xml:space="preserve"> образования «Город Астрахань» от 11.12.2020 № 2262-р, от 17.12.2021 № 2202-р, от 23.05.2022 № 786-р, на основании заключения о результатах общественных обсуждений от 23.01.2025, опубликованного в бюллетене «Астраханский вестник» от 23.01.2025 № 3, в связи с обращением общества с ограниченной ответственностью «Новый город-8» </w:t>
      </w:r>
      <w:proofErr w:type="gramStart"/>
      <w:r>
        <w:rPr>
          <w:spacing w:val="5"/>
        </w:rPr>
        <w:t>от</w:t>
      </w:r>
      <w:proofErr w:type="gramEnd"/>
      <w:r>
        <w:rPr>
          <w:spacing w:val="5"/>
        </w:rPr>
        <w:t xml:space="preserve"> 04.12.2024 № 114/1326-18-01:</w:t>
      </w:r>
    </w:p>
    <w:p w:rsidR="00544BFA" w:rsidRDefault="00544BFA" w:rsidP="00544BFA">
      <w:pPr>
        <w:pStyle w:val="a3"/>
        <w:ind w:firstLine="709"/>
        <w:rPr>
          <w:spacing w:val="2"/>
        </w:rPr>
      </w:pPr>
      <w:r>
        <w:rPr>
          <w:spacing w:val="2"/>
        </w:rPr>
        <w:t xml:space="preserve">1. Утвердить документацию по внесению изменений в документацию по планировке территории в границах ул. Мусы </w:t>
      </w:r>
      <w:proofErr w:type="spellStart"/>
      <w:r>
        <w:rPr>
          <w:spacing w:val="2"/>
        </w:rPr>
        <w:t>Джалиля</w:t>
      </w:r>
      <w:proofErr w:type="spellEnd"/>
      <w:r>
        <w:rPr>
          <w:spacing w:val="2"/>
        </w:rPr>
        <w:t xml:space="preserve">, ул. Трофимова, ул. Кирова, ул. </w:t>
      </w:r>
      <w:proofErr w:type="spellStart"/>
      <w:r>
        <w:rPr>
          <w:spacing w:val="2"/>
        </w:rPr>
        <w:t>Ахшарумова</w:t>
      </w:r>
      <w:proofErr w:type="spellEnd"/>
      <w:r>
        <w:rPr>
          <w:spacing w:val="2"/>
        </w:rPr>
        <w:t xml:space="preserve"> в Советском районе города Астрахани.</w:t>
      </w:r>
    </w:p>
    <w:p w:rsidR="00544BFA" w:rsidRDefault="00544BFA" w:rsidP="00544BFA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544BFA" w:rsidRDefault="00544BFA" w:rsidP="00544BFA">
      <w:pPr>
        <w:pStyle w:val="a3"/>
        <w:ind w:firstLine="709"/>
      </w:pPr>
      <w:r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544BFA" w:rsidRPr="00544BFA" w:rsidRDefault="00544BFA" w:rsidP="00544BFA">
      <w:pPr>
        <w:pStyle w:val="a3"/>
        <w:ind w:firstLine="709"/>
      </w:pPr>
      <w:r>
        <w:t>- в пятидневный срок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</w:t>
      </w:r>
      <w:r w:rsidRPr="00544BFA">
        <w:t>телекоммуникационной сети Интернет;</w:t>
      </w:r>
    </w:p>
    <w:p w:rsidR="00544BFA" w:rsidRPr="00544BFA" w:rsidRDefault="00544BFA" w:rsidP="00544BFA">
      <w:pPr>
        <w:pStyle w:val="a3"/>
        <w:ind w:firstLine="709"/>
      </w:pPr>
      <w:r w:rsidRPr="00544BFA">
        <w:t xml:space="preserve">- обеспечить размещение настоящего распоряжения и утвержденной документации в государственной информационной системе обеспечения градостроительной деятельности Астраханской </w:t>
      </w:r>
      <w:proofErr w:type="gramStart"/>
      <w:r w:rsidRPr="00544BFA">
        <w:t>области</w:t>
      </w:r>
      <w:proofErr w:type="gramEnd"/>
      <w:r w:rsidRPr="00544BFA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544BFA" w:rsidRPr="00544BFA" w:rsidRDefault="00544BFA" w:rsidP="00544BFA">
      <w:pPr>
        <w:pStyle w:val="a3"/>
        <w:ind w:firstLine="709"/>
      </w:pPr>
      <w:r w:rsidRPr="00544BFA">
        <w:t>- обеспечить организацию хранения, комплектование, сохранность, учет и использование утвержденной документации.</w:t>
      </w:r>
    </w:p>
    <w:p w:rsidR="00544BFA" w:rsidRDefault="00544BFA" w:rsidP="00544BFA">
      <w:pPr>
        <w:pStyle w:val="a3"/>
        <w:ind w:firstLine="709"/>
        <w:jc w:val="right"/>
        <w:rPr>
          <w:b/>
          <w:bCs/>
        </w:rPr>
      </w:pPr>
      <w:r w:rsidRPr="00544BFA">
        <w:rPr>
          <w:b/>
          <w:bCs/>
        </w:rPr>
        <w:t>Министр А.Е. ПОЛУДА</w:t>
      </w:r>
    </w:p>
    <w:p w:rsidR="00FF4A14" w:rsidRDefault="00DC141C"/>
    <w:sectPr w:rsidR="00FF4A14" w:rsidSect="00544BF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FA"/>
    <w:rsid w:val="000B11F3"/>
    <w:rsid w:val="00544BFA"/>
    <w:rsid w:val="008505A8"/>
    <w:rsid w:val="00A56E3A"/>
    <w:rsid w:val="00DC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44BF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44BF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44BF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44BF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2025-02-27T07:28:00Z</dcterms:created>
  <dcterms:modified xsi:type="dcterms:W3CDTF">2025-02-27T07:29:00Z</dcterms:modified>
</cp:coreProperties>
</file>